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>
          <w:rStyle w:val="Fontepargpadro"/>
          <w:rFonts w:cs="Arial" w:ascii="Arial" w:hAnsi="Arial"/>
          <w:b/>
          <w:u w:val="single"/>
        </w:rPr>
        <w:t>RELATÓRIO FINAL - BOLSAS EDITA</w:t>
      </w:r>
      <w:r>
        <w:rPr>
          <w:rStyle w:val="Fontepargpadro"/>
          <w:rFonts w:cs="Arial" w:ascii="Arial" w:hAnsi="Arial"/>
          <w:b/>
          <w:bCs/>
          <w:u w:val="single"/>
        </w:rPr>
        <w:t>L 12/2016</w:t>
      </w:r>
    </w:p>
    <w:p>
      <w:pPr>
        <w:pStyle w:val="Normal"/>
        <w:spacing w:lineRule="auto" w:line="360" w:before="170" w:after="170"/>
        <w:jc w:val="center"/>
        <w:rPr/>
      </w:pPr>
      <w:r>
        <w:rPr/>
      </w:r>
    </w:p>
    <w:tbl>
      <w:tblPr>
        <w:tblW w:w="9945" w:type="dxa"/>
        <w:jc w:val="left"/>
        <w:tblInd w:w="229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top w:w="0" w:type="dxa"/>
          <w:left w:w="61" w:type="dxa"/>
          <w:bottom w:w="0" w:type="dxa"/>
          <w:right w:w="108" w:type="dxa"/>
        </w:tblCellMar>
      </w:tblPr>
      <w:tblGrid>
        <w:gridCol w:w="9945"/>
      </w:tblGrid>
      <w:tr>
        <w:trPr/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60"/>
              <w:ind w:left="30" w:right="0" w:hanging="0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2"/>
                <w:szCs w:val="22"/>
              </w:rPr>
              <w:t xml:space="preserve">Período de Acompanhamento: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01 / 10 / 2016  a  31 / 08 / 2017</w:t>
            </w:r>
          </w:p>
        </w:tc>
      </w:tr>
    </w:tbl>
    <w:p>
      <w:pPr>
        <w:pStyle w:val="Normal"/>
        <w:spacing w:before="227" w:after="57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ind w:left="1004" w:right="708" w:hanging="360"/>
        <w:rPr/>
      </w:pPr>
      <w:r>
        <w:rPr>
          <w:rFonts w:cs="Arial" w:ascii="Arial" w:hAnsi="Arial"/>
          <w:b/>
          <w:sz w:val="22"/>
          <w:szCs w:val="22"/>
        </w:rPr>
        <w:t>Informações relativas ao Projeto</w:t>
      </w:r>
    </w:p>
    <w:tbl>
      <w:tblPr>
        <w:tblW w:w="1006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069"/>
      </w:tblGrid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Titulo do Projeto: 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Coordenador: 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Modalidade de Bolsa: (  ) ICT        (   ) ICG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Bolsista: </w:t>
            </w:r>
          </w:p>
        </w:tc>
      </w:tr>
    </w:tbl>
    <w:p>
      <w:pPr>
        <w:pStyle w:val="Normal"/>
        <w:ind w:left="0" w:right="708" w:hanging="0"/>
        <w:rPr/>
      </w:pPr>
      <w:r>
        <w:rPr/>
      </w:r>
    </w:p>
    <w:p>
      <w:pPr>
        <w:pStyle w:val="Normal"/>
        <w:ind w:left="0" w:right="708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ind w:left="1004" w:right="708" w:hanging="360"/>
        <w:rPr/>
      </w:pPr>
      <w:r>
        <w:rPr>
          <w:rFonts w:cs="Arial" w:ascii="Arial" w:hAnsi="Arial"/>
          <w:b/>
          <w:sz w:val="22"/>
          <w:szCs w:val="22"/>
        </w:rPr>
        <w:t>Situação atual do Projeto</w:t>
      </w:r>
    </w:p>
    <w:tbl>
      <w:tblPr>
        <w:tblW w:w="10078" w:type="dxa"/>
        <w:jc w:val="left"/>
        <w:tblInd w:w="20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43"/>
        <w:gridCol w:w="1418"/>
        <w:gridCol w:w="1275"/>
        <w:gridCol w:w="1701"/>
        <w:gridCol w:w="2250"/>
        <w:gridCol w:w="1590"/>
      </w:tblGrid>
      <w:tr>
        <w:trPr/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Como previsto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Adiantado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Atrasado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Não iniciado</w:t>
            </w: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Não será realizado</w:t>
            </w:r>
          </w:p>
        </w:tc>
        <w:tc>
          <w:tcPr>
            <w:tcW w:w="15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ind w:left="-57" w:right="33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Concluído</w:t>
            </w:r>
          </w:p>
        </w:tc>
      </w:tr>
    </w:tbl>
    <w:p>
      <w:pPr>
        <w:pStyle w:val="Normal"/>
        <w:spacing w:before="227" w:after="57"/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Cronograma previsto e executado</w:t>
      </w:r>
    </w:p>
    <w:tbl>
      <w:tblPr>
        <w:tblW w:w="10078" w:type="dxa"/>
        <w:jc w:val="left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6067"/>
        <w:gridCol w:w="4010"/>
      </w:tblGrid>
      <w:tr>
        <w:trPr>
          <w:trHeight w:val="514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Metas executadas no período</w:t>
            </w:r>
          </w:p>
        </w:tc>
      </w:tr>
      <w:tr>
        <w:trPr>
          <w:trHeight w:val="237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227" w:after="57"/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Resultados Parciais</w:t>
      </w:r>
    </w:p>
    <w:p>
      <w:pPr>
        <w:pStyle w:val="Normal"/>
        <w:spacing w:before="227" w:after="57"/>
        <w:jc w:val="both"/>
        <w:rPr/>
      </w:pPr>
      <w:r>
        <w:rPr>
          <w:rFonts w:cs="Arial" w:ascii="Arial" w:hAnsi="Arial"/>
          <w:sz w:val="22"/>
          <w:szCs w:val="22"/>
        </w:rPr>
        <w:t>Apresentação e discussão sucinta dos principais resultados obtidos até o momento. Relatar os resultados com base nos objetivos gerais/específicos listados no plano de trabalho, e também aqueles que não foram previstos. Organizar o texto de forma cronológica conforme a execução das atividades (máximo de 5 páginas).</w:t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0" w:hanging="360"/>
        <w:rPr/>
      </w:pPr>
      <w:r>
        <w:rPr>
          <w:rStyle w:val="Fontepargpadro"/>
          <w:rFonts w:cs="Arial" w:ascii="Arial" w:hAnsi="Arial"/>
          <w:b/>
          <w:sz w:val="22"/>
          <w:szCs w:val="22"/>
        </w:rPr>
        <w:t>Parecer do(a) Bolsista referente ao desenvolvimento das atividades</w:t>
      </w:r>
    </w:p>
    <w:tbl>
      <w:tblPr>
        <w:tblW w:w="9940" w:type="dxa"/>
        <w:jc w:val="left"/>
        <w:tblInd w:w="1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40"/>
      </w:tblGrid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Style w:val="Fontepargpadro"/>
                <w:rFonts w:cs="Arial" w:ascii="Arial" w:hAnsi="Arial"/>
                <w:b w:val="false"/>
                <w:bCs w:val="false"/>
                <w:sz w:val="22"/>
                <w:szCs w:val="22"/>
              </w:rPr>
              <w:t>a – Relato das dificuldades, aprendizado, pontos positivos/negativos</w:t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Parecer do(a) Coordenador(a) referente ao desenvolvimento das atividades</w:t>
      </w:r>
    </w:p>
    <w:tbl>
      <w:tblPr>
        <w:tblW w:w="9925" w:type="dxa"/>
        <w:jc w:val="left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25"/>
      </w:tblGrid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Style w:val="Fontepargpadro"/>
                <w:rFonts w:cs="Arial" w:ascii="Arial" w:hAnsi="Arial"/>
                <w:b w:val="false"/>
                <w:bCs w:val="false"/>
                <w:sz w:val="22"/>
                <w:szCs w:val="22"/>
              </w:rPr>
              <w:t>a – Relato do desempenho do aluno no projeto</w:t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Style w:val="Fontepargpadro"/>
                <w:rFonts w:eastAsia="Times New Roman" w:cs="Arial" w:ascii="Arial" w:hAnsi="Arial"/>
                <w:b w:val="false"/>
                <w:bCs w:val="false"/>
                <w:color w:val="00000A"/>
                <w:sz w:val="22"/>
                <w:szCs w:val="22"/>
                <w:lang w:val="pt-BR" w:eastAsia="zh-CN" w:bidi="ar-SA"/>
              </w:rPr>
              <w:t xml:space="preserve">b – Contribuição do projeto para o fortalecimento da pesquisa/extensão do </w:t>
            </w:r>
            <w:r>
              <w:rPr>
                <w:rStyle w:val="Fontepargpadro"/>
                <w:rFonts w:eastAsia="Times New Roman" w:cs="Arial" w:ascii="Arial" w:hAnsi="Arial"/>
                <w:b w:val="false"/>
                <w:bCs w:val="false"/>
                <w:i/>
                <w:iCs/>
                <w:color w:val="00000A"/>
                <w:sz w:val="22"/>
                <w:szCs w:val="22"/>
                <w:lang w:val="pt-BR" w:eastAsia="zh-CN" w:bidi="ar-SA"/>
              </w:rPr>
              <w:t>Campus</w:t>
            </w:r>
            <w:r>
              <w:rPr>
                <w:rStyle w:val="Fontepargpadro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pt-BR" w:eastAsia="zh-CN" w:bidi="ar-SA"/>
              </w:rPr>
              <w:t xml:space="preserve"> Luzerna</w:t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0" w:hanging="360"/>
        <w:jc w:val="both"/>
        <w:rPr/>
      </w:pPr>
      <w:r>
        <w:rPr>
          <w:rStyle w:val="Fontepargpadro"/>
          <w:rFonts w:cs="Arial" w:ascii="Arial" w:hAnsi="Arial"/>
          <w:b/>
          <w:sz w:val="22"/>
          <w:szCs w:val="22"/>
        </w:rPr>
        <w:t xml:space="preserve">Caso </w:t>
      </w:r>
      <w:r>
        <w:rPr>
          <w:rStyle w:val="Fontepargpadro"/>
          <w:rFonts w:cs="Arial" w:ascii="Arial" w:hAnsi="Arial"/>
          <w:b/>
          <w:bCs/>
          <w:sz w:val="22"/>
          <w:szCs w:val="22"/>
        </w:rPr>
        <w:t>o cronograma não tenha sido cumprido, justifique os motivos do não cumprimento, pelo estudante e pelo orientador</w:t>
      </w:r>
    </w:p>
    <w:tbl>
      <w:tblPr>
        <w:tblW w:w="9938" w:type="dxa"/>
        <w:jc w:val="left"/>
        <w:tblInd w:w="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38"/>
      </w:tblGrid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227" w:after="57"/>
        <w:ind w:left="720" w:right="708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before="227" w:after="57"/>
        <w:ind w:left="1004" w:right="708" w:hanging="360"/>
        <w:rPr/>
      </w:pPr>
      <w:r>
        <w:rPr>
          <w:rFonts w:cs="Arial" w:ascii="Arial" w:hAnsi="Arial"/>
          <w:b/>
          <w:sz w:val="22"/>
          <w:szCs w:val="22"/>
        </w:rPr>
        <w:t>Demais informações relevantes (opcional)</w:t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lineRule="auto" w:line="360"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Referências Bibliográficas</w:t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lineRule="auto" w:line="360"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Anexos (opcional)</w:t>
      </w:r>
    </w:p>
    <w:p>
      <w:pPr>
        <w:pStyle w:val="Normal"/>
        <w:suppressAutoHyphens w:val="true"/>
        <w:spacing w:lineRule="auto" w:line="360" w:before="227" w:after="57"/>
        <w:ind w:left="284" w:right="0" w:hanging="284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spacing w:lineRule="auto" w:line="360" w:before="227" w:after="57"/>
        <w:ind w:left="1004" w:right="0" w:hanging="360"/>
        <w:rPr/>
      </w:pPr>
      <w:r>
        <w:rPr>
          <w:rFonts w:cs="Arial" w:ascii="Arial" w:hAnsi="Arial"/>
          <w:b/>
          <w:sz w:val="22"/>
          <w:szCs w:val="22"/>
        </w:rPr>
        <w:t>Assinaturas:</w:t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Coordenador(a) do Projeto</w:t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Aluno Bolsista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04" w:leader="none"/>
        </w:tabs>
        <w:ind w:left="1004" w:right="-37" w:hanging="360"/>
        <w:jc w:val="both"/>
        <w:rPr/>
      </w:pPr>
      <w:r>
        <w:rPr>
          <w:rStyle w:val="Fontepargpadro"/>
          <w:rFonts w:cs="Arial" w:ascii="Arial" w:hAnsi="Arial"/>
          <w:b/>
          <w:bCs/>
          <w:sz w:val="22"/>
          <w:szCs w:val="22"/>
        </w:rPr>
        <w:t xml:space="preserve">Parecer da Coordenação de Pesquisa ou da CAPP do </w:t>
      </w:r>
      <w:r>
        <w:rPr>
          <w:rStyle w:val="Fontepargpadro"/>
          <w:rFonts w:cs="Arial" w:ascii="Arial" w:hAnsi="Arial"/>
          <w:b/>
          <w:bCs/>
          <w:i/>
          <w:sz w:val="22"/>
          <w:szCs w:val="22"/>
        </w:rPr>
        <w:t>campus</w:t>
      </w:r>
      <w:r>
        <w:rPr>
          <w:rStyle w:val="Fontepargpadro"/>
          <w:rFonts w:cs="Arial" w:ascii="Arial" w:hAnsi="Arial"/>
          <w:b/>
          <w:bCs/>
          <w:color w:val="000000"/>
          <w:sz w:val="22"/>
          <w:szCs w:val="22"/>
          <w:lang w:eastAsia="pt-BR"/>
        </w:rPr>
        <w:t>.</w:t>
      </w:r>
    </w:p>
    <w:tbl>
      <w:tblPr>
        <w:tblW w:w="9931" w:type="dxa"/>
        <w:jc w:val="left"/>
        <w:tblInd w:w="1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31"/>
      </w:tblGrid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</w:t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color w:val="000000"/>
          <w:sz w:val="22"/>
          <w:szCs w:val="22"/>
          <w:lang w:eastAsia="pt-BR"/>
        </w:rPr>
        <w:t>Coordenação de Pesquisa</w:t>
      </w:r>
    </w:p>
    <w:p>
      <w:pPr>
        <w:pStyle w:val="Normal"/>
        <w:ind w:left="2613" w:right="2488" w:hanging="0"/>
        <w:jc w:val="center"/>
        <w:rPr/>
      </w:pPr>
      <w:r>
        <w:rPr/>
      </w:r>
    </w:p>
    <w:p>
      <w:pPr>
        <w:pStyle w:val="Normal"/>
        <w:ind w:left="2613" w:right="2488" w:hanging="0"/>
        <w:jc w:val="center"/>
        <w:rPr/>
      </w:pPr>
      <w:r>
        <w:rPr/>
      </w:r>
    </w:p>
    <w:p>
      <w:pPr>
        <w:pStyle w:val="Normal"/>
        <w:spacing w:lineRule="auto" w:line="360" w:before="170" w:after="170"/>
        <w:ind w:left="30" w:right="0" w:hanging="0"/>
        <w:jc w:val="right"/>
        <w:rPr/>
      </w:pPr>
      <w:r>
        <w:rPr>
          <w:rStyle w:val="Fontepargpadro"/>
          <w:rFonts w:cs="Arial" w:ascii="Arial" w:hAnsi="Arial"/>
          <w:sz w:val="22"/>
          <w:szCs w:val="22"/>
        </w:rPr>
        <w:t>Luzerna, ____ de __________ de ______.</w:t>
      </w:r>
    </w:p>
    <w:sectPr>
      <w:headerReference w:type="default" r:id="rId2"/>
      <w:type w:val="nextPage"/>
      <w:pgSz w:w="11906" w:h="16838"/>
      <w:pgMar w:left="1134" w:right="743" w:header="851" w:top="2439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Humanst521 BT">
    <w:altName w:val="Lucida Sans Unico"/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Zurich BT">
    <w:altName w:val="Tahoma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63" w:type="dxa"/>
      <w:jc w:val="left"/>
      <w:tblInd w:w="119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3584"/>
      <w:gridCol w:w="6078"/>
    </w:tblGrid>
    <w:tr>
      <w:trPr>
        <w:trHeight w:val="1486" w:hRule="exact"/>
      </w:trPr>
      <w:tc>
        <w:tcPr>
          <w:tcW w:w="3584" w:type="dxa"/>
          <w:tcBorders/>
          <w:shd w:fill="auto" w:val="clear"/>
        </w:tcPr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ind w:left="-70" w:right="0" w:hanging="0"/>
            <w:rPr/>
          </w:pPr>
          <w:r>
            <w:rPr/>
            <w:drawing>
              <wp:inline distT="0" distB="0" distL="0" distR="0">
                <wp:extent cx="2234565" cy="74231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4565" cy="74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/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spacing w:before="60" w:after="0"/>
            <w:ind w:left="-70" w:right="0" w:hanging="0"/>
            <w:jc w:val="center"/>
            <w:rPr/>
          </w:pPr>
          <w:r>
            <w:rPr>
              <w:rStyle w:val="Fontepargpadro"/>
              <w:rFonts w:cs="Trebuchet MS" w:ascii="Arial" w:hAnsi="Arial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Style w:val="Fontepargpadro"/>
              <w:rFonts w:cs="Trebuchet MS" w:ascii="Arial" w:hAnsi="Arial"/>
              <w:b/>
              <w:bCs/>
              <w:i/>
              <w:sz w:val="20"/>
              <w:szCs w:val="20"/>
            </w:rPr>
            <w:t>CAMPUS</w:t>
          </w:r>
          <w:r>
            <w:rPr>
              <w:rStyle w:val="Fontepargpadro"/>
              <w:rFonts w:cs="Trebuchet MS" w:ascii="Arial" w:hAnsi="Arial"/>
              <w:b/>
              <w:bCs/>
              <w:sz w:val="20"/>
              <w:szCs w:val="20"/>
            </w:rPr>
            <w:t xml:space="preserve"> LUZERNA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spacing w:before="60" w:after="0"/>
            <w:ind w:left="-70" w:right="0" w:hanging="0"/>
            <w:jc w:val="center"/>
            <w:rPr/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COORDENAÇÃO DE PESQUISA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6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/>
      <w:suppressAutoHyphens w:val="true"/>
      <w:spacing w:lineRule="auto" w:line="36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qFormat/>
    <w:pPr>
      <w:keepNext/>
      <w:suppressAutoHyphens w:val="true"/>
      <w:outlineLvl w:val="1"/>
    </w:pPr>
    <w:rPr>
      <w:b/>
      <w:bCs/>
    </w:rPr>
  </w:style>
  <w:style w:type="paragraph" w:styleId="Ttulo3">
    <w:name w:val="Heading 3"/>
    <w:basedOn w:val="Normal"/>
    <w:qFormat/>
    <w:pPr>
      <w:keepNext/>
      <w:suppressAutoHyphens w:val="true"/>
      <w:spacing w:lineRule="auto" w:line="360"/>
      <w:ind w:left="284" w:right="0" w:hanging="0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qFormat/>
    <w:pPr>
      <w:keepNext/>
      <w:suppressAutoHyphens w:val="true"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styleId="Fontepargpadro">
    <w:name w:val="Fonte parág. padrão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>
      <w:b/>
      <w:bCs/>
      <w:sz w:val="22"/>
      <w:szCs w:val="22"/>
    </w:rPr>
  </w:style>
  <w:style w:type="character" w:styleId="WW8Num2ztrue">
    <w:name w:val="WW8Num2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Fontepargpadro4">
    <w:name w:val="Fonte parág. padrão4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faseforte">
    <w:name w:val="Ênfase forte"/>
    <w:basedOn w:val="Fontepargpadro1"/>
    <w:qFormat/>
    <w:rPr>
      <w:b/>
    </w:rPr>
  </w:style>
  <w:style w:type="character" w:styleId="Txtpreto">
    <w:name w:val="txt-preto"/>
    <w:basedOn w:val="Fontepargpadro1"/>
    <w:qFormat/>
    <w:rPr/>
  </w:style>
  <w:style w:type="character" w:styleId="Linkdainternetvisitado">
    <w:name w:val="Link da internet visitado"/>
    <w:basedOn w:val="Fontepargpadro1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ecuodecorpodetextoChar">
    <w:name w:val="Recuo de corpo de texto Char"/>
    <w:basedOn w:val="Fontepargpadro"/>
    <w:qFormat/>
    <w:rPr>
      <w:sz w:val="24"/>
      <w:szCs w:val="24"/>
    </w:rPr>
  </w:style>
  <w:style w:type="character" w:styleId="Txtpreto1">
    <w:name w:val="txt-preto1"/>
    <w:basedOn w:val="Fontepargpadro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5"/>
      <w:szCs w:val="15"/>
      <w:u w:val="none"/>
    </w:rPr>
  </w:style>
  <w:style w:type="character" w:styleId="Nmerodepgina">
    <w:name w:val="Número de página"/>
    <w:basedOn w:val="Fontepargpadro"/>
    <w:rPr/>
  </w:style>
  <w:style w:type="character" w:styleId="Nfase">
    <w:name w:val="Ênfase"/>
    <w:basedOn w:val="Fontepargpadro"/>
    <w:qFormat/>
    <w:rPr>
      <w:i/>
      <w:iCs/>
    </w:rPr>
  </w:style>
  <w:style w:type="character" w:styleId="Pretonegrito">
    <w:name w:val="pretonegrito"/>
    <w:basedOn w:val="Fontepargpadro"/>
    <w:qFormat/>
    <w:rPr/>
  </w:style>
  <w:style w:type="character" w:styleId="Spelle">
    <w:name w:val="spelle"/>
    <w:basedOn w:val="Fontepargpadro"/>
    <w:qFormat/>
    <w:rPr/>
  </w:style>
  <w:style w:type="character" w:styleId="CharChar">
    <w:name w:val="Char Char"/>
    <w:qFormat/>
    <w:rPr>
      <w:sz w:val="24"/>
      <w:szCs w:val="24"/>
    </w:rPr>
  </w:style>
  <w:style w:type="character" w:styleId="WW8Num11z0">
    <w:name w:val="WW8Num11z0"/>
    <w:qFormat/>
    <w:rPr>
      <w:b w:val="false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WW8Num1ztrue12345611">
    <w:name w:val="WW-WW8Num1ztrue12345611"/>
    <w:qFormat/>
    <w:rPr/>
  </w:style>
  <w:style w:type="character" w:styleId="WWWW8Num1ztrue1234511">
    <w:name w:val="WW-WW8Num1ztrue1234511"/>
    <w:qFormat/>
    <w:rPr/>
  </w:style>
  <w:style w:type="character" w:styleId="WWWW8Num1ztrue123411">
    <w:name w:val="WW-WW8Num1ztrue123411"/>
    <w:qFormat/>
    <w:rPr/>
  </w:style>
  <w:style w:type="character" w:styleId="WWWW8Num1ztrue12311">
    <w:name w:val="WW-WW8Num1ztrue12311"/>
    <w:qFormat/>
    <w:rPr/>
  </w:style>
  <w:style w:type="character" w:styleId="WWWW8Num1ztrue1211">
    <w:name w:val="WW-WW8Num1ztrue1211"/>
    <w:qFormat/>
    <w:rPr/>
  </w:style>
  <w:style w:type="character" w:styleId="WWWW8Num1ztrue111">
    <w:name w:val="WW-WW8Num1ztrue111"/>
    <w:qFormat/>
    <w:rPr/>
  </w:style>
  <w:style w:type="character" w:styleId="WWWW8Num1ztrue12345671">
    <w:name w:val="WW-WW8Num1ztrue12345671"/>
    <w:qFormat/>
    <w:rPr/>
  </w:style>
  <w:style w:type="character" w:styleId="WWWW8Num1ztrue12345612">
    <w:name w:val="WW-WW8Num1ztrue12345612"/>
    <w:qFormat/>
    <w:rPr/>
  </w:style>
  <w:style w:type="character" w:styleId="WWWW8Num1ztrue1234512">
    <w:name w:val="WW-WW8Num1ztrue1234512"/>
    <w:qFormat/>
    <w:rPr/>
  </w:style>
  <w:style w:type="character" w:styleId="WWWW8Num1ztrue123412">
    <w:name w:val="WW-WW8Num1ztrue123412"/>
    <w:qFormat/>
    <w:rPr/>
  </w:style>
  <w:style w:type="character" w:styleId="WWWW8Num1ztrue12312">
    <w:name w:val="WW-WW8Num1ztrue12312"/>
    <w:qFormat/>
    <w:rPr/>
  </w:style>
  <w:style w:type="character" w:styleId="WWWW8Num1ztrue1212">
    <w:name w:val="WW-WW8Num1ztrue1212"/>
    <w:qFormat/>
    <w:rPr/>
  </w:style>
  <w:style w:type="character" w:styleId="WWWW8Num1ztrue112">
    <w:name w:val="WW-WW8Num1ztrue112"/>
    <w:qFormat/>
    <w:rPr/>
  </w:style>
  <w:style w:type="character" w:styleId="WWWW8Num1ztrue12345678">
    <w:name w:val="WW-WW8Num1ztrue12345678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sz w:val="16"/>
      <w:szCs w:val="16"/>
      <w:lang w:bidi="ar-SA"/>
    </w:rPr>
  </w:style>
  <w:style w:type="character" w:styleId="WWCharLFO2LVL1">
    <w:name w:val="WW_CharLFO2LVL1"/>
    <w:qFormat/>
    <w:rPr>
      <w:b/>
      <w:bCs/>
      <w:sz w:val="22"/>
      <w:szCs w:val="22"/>
    </w:rPr>
  </w:style>
  <w:style w:type="character" w:styleId="ListLabel1">
    <w:name w:val="ListLabel 1"/>
    <w:qFormat/>
    <w:rPr>
      <w:b/>
      <w:bCs/>
      <w:sz w:val="22"/>
      <w:szCs w:val="22"/>
    </w:rPr>
  </w:style>
  <w:style w:type="paragraph" w:styleId="Ttulo">
    <w:name w:val="Título"/>
    <w:basedOn w:val="Normal"/>
    <w:next w:val="Corpodetexto"/>
    <w:qFormat/>
    <w:pPr>
      <w:suppressAutoHyphens w:val="true"/>
      <w:jc w:val="center"/>
    </w:pPr>
    <w:rPr>
      <w:b/>
      <w:szCs w:val="20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Tahoma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Tahoma"/>
    </w:rPr>
  </w:style>
  <w:style w:type="paragraph" w:styleId="Corpodotexto">
    <w:name w:val="Corpo do texto"/>
    <w:basedOn w:val="Normal"/>
    <w:qFormat/>
    <w:pPr>
      <w:suppressAutoHyphens w:val="true"/>
      <w:spacing w:before="0" w:after="120"/>
    </w:pPr>
    <w:rPr/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>
    <w:name w:val="Legenda4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  <w:suppressAutoHyphens w:val="true"/>
    </w:pPr>
    <w:rPr/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cs="Arial"/>
    </w:rPr>
  </w:style>
  <w:style w:type="paragraph" w:styleId="Corpodetexto21">
    <w:name w:val="Corpo de texto 21"/>
    <w:basedOn w:val="Normal"/>
    <w:qFormat/>
    <w:pPr>
      <w:suppressAutoHyphens w:val="true"/>
      <w:jc w:val="both"/>
    </w:pPr>
    <w:rPr>
      <w:b/>
      <w:sz w:val="19"/>
    </w:rPr>
  </w:style>
  <w:style w:type="paragraph" w:styleId="NormalWeb">
    <w:name w:val="Normal (Web)"/>
    <w:basedOn w:val="Normal"/>
    <w:qFormat/>
    <w:pPr>
      <w:suppressAutoHyphens w:val="true"/>
      <w:spacing w:before="100" w:after="100"/>
    </w:pPr>
    <w:rPr/>
  </w:style>
  <w:style w:type="paragraph" w:styleId="Estilo3">
    <w:name w:val="Estilo3"/>
    <w:basedOn w:val="Normal"/>
    <w:qFormat/>
    <w:pPr>
      <w:suppressAutoHyphens w:val="true"/>
      <w:spacing w:lineRule="auto" w:line="360" w:before="60" w:after="60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atabela">
    <w:name w:val="Título da tabela"/>
    <w:basedOn w:val="Contedodatabela"/>
    <w:qFormat/>
    <w:pPr>
      <w:suppressAutoHyphens w:val="true"/>
      <w:jc w:val="center"/>
    </w:pPr>
    <w:rPr>
      <w:b/>
      <w:bCs/>
    </w:rPr>
  </w:style>
  <w:style w:type="paragraph" w:styleId="Corpodetextorecuado">
    <w:name w:val="Body Text Indent"/>
    <w:basedOn w:val="Normal"/>
    <w:pPr>
      <w:suppressAutoHyphens w:val="true"/>
      <w:spacing w:before="0" w:after="120"/>
      <w:ind w:left="283" w:right="0" w:hanging="0"/>
    </w:pPr>
    <w:rPr/>
  </w:style>
  <w:style w:type="paragraph" w:styleId="Textoembloco">
    <w:name w:val="Texto em bloco"/>
    <w:basedOn w:val="Normal"/>
    <w:qFormat/>
    <w:pPr>
      <w:suppressAutoHyphens w:val="true"/>
      <w:ind w:left="-426" w:right="-518" w:hanging="0"/>
      <w:jc w:val="center"/>
    </w:pPr>
    <w:rPr>
      <w:b/>
      <w:szCs w:val="20"/>
    </w:rPr>
  </w:style>
  <w:style w:type="paragraph" w:styleId="Corpodetexto2">
    <w:name w:val="Corpo de texto 2"/>
    <w:basedOn w:val="Normal"/>
    <w:qFormat/>
    <w:pPr>
      <w:suppressAutoHyphens w:val="true"/>
      <w:overflowPunct w:val="true"/>
      <w:spacing w:lineRule="auto" w:line="480" w:before="0" w:after="120"/>
      <w:textAlignment w:val="baseline"/>
    </w:pPr>
    <w:rPr>
      <w:rFonts w:ascii="Arial" w:hAnsi="Arial" w:cs="Arial"/>
      <w:szCs w:val="20"/>
    </w:rPr>
  </w:style>
  <w:style w:type="paragraph" w:styleId="Corpodetexto3">
    <w:name w:val="Corpo de texto 3"/>
    <w:basedOn w:val="Normal"/>
    <w:qFormat/>
    <w:pPr>
      <w:suppressAutoHyphens w:val="true"/>
      <w:overflowPunct w:val="true"/>
      <w:spacing w:before="0"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Parágrafo da Lista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istaColoridanfase11">
    <w:name w:val="Lista Colorida - Ênfase 11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tulododocumento">
    <w:name w:val="Title"/>
    <w:basedOn w:val="Ttulo"/>
    <w:qFormat/>
    <w:pPr>
      <w:suppressAutoHyphens w:val="true"/>
    </w:pPr>
    <w:rPr>
      <w:bCs/>
      <w:sz w:val="56"/>
      <w:szCs w:val="56"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2017-03-08T17:39:00Z</dcterms:created>
  <dc:creator>dalete</dc:creator>
  <dc:description/>
  <dc:language>pt-BR</dc:language>
  <cp:lastModifiedBy/>
  <cp:lastPrinted>2011-02-10T16:07:00Z</cp:lastPrinted>
  <dcterms:modified xsi:type="dcterms:W3CDTF">2017-07-04T15:11:01Z</dcterms:modified>
  <cp:revision>14</cp:revision>
  <dc:subject/>
  <dc:title>UNIDADE CONTINENTE</dc:title>
</cp:coreProperties>
</file>